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45299" w14:textId="77777777" w:rsidR="00D42EA7" w:rsidRPr="00D42EA7" w:rsidRDefault="00D42EA7" w:rsidP="00225A8C">
      <w:pPr>
        <w:rPr>
          <w:rFonts w:ascii="Arial" w:hAnsi="Arial" w:cs="Arial"/>
          <w:sz w:val="8"/>
          <w:szCs w:val="8"/>
        </w:rPr>
      </w:pPr>
    </w:p>
    <w:p w14:paraId="39FEC5FA" w14:textId="77777777" w:rsidR="00150E78" w:rsidRPr="00BE4CFF" w:rsidRDefault="00150E78" w:rsidP="00150E78">
      <w:pPr>
        <w:jc w:val="center"/>
        <w:rPr>
          <w:rFonts w:ascii="Arial" w:hAnsi="Arial" w:cs="Arial"/>
          <w:sz w:val="28"/>
          <w:szCs w:val="28"/>
          <w:u w:val="single"/>
        </w:rPr>
      </w:pPr>
      <w:r w:rsidRPr="00BE4CFF">
        <w:rPr>
          <w:rFonts w:ascii="Arial" w:hAnsi="Arial" w:cs="Arial"/>
          <w:sz w:val="28"/>
          <w:szCs w:val="28"/>
          <w:u w:val="single"/>
        </w:rPr>
        <w:t>Conflict Reduction Protocol</w:t>
      </w:r>
    </w:p>
    <w:p w14:paraId="7DFDCC14" w14:textId="70749F6B" w:rsidR="00150E78" w:rsidRPr="00E916C3" w:rsidRDefault="00150E78" w:rsidP="00150E78">
      <w:pPr>
        <w:rPr>
          <w:rFonts w:ascii="Arial" w:hAnsi="Arial" w:cs="Arial"/>
          <w:szCs w:val="24"/>
        </w:rPr>
      </w:pPr>
      <w:r w:rsidRPr="00E916C3">
        <w:rPr>
          <w:rFonts w:ascii="Arial" w:hAnsi="Arial" w:cs="Arial"/>
          <w:szCs w:val="24"/>
        </w:rPr>
        <w:t>Our aim is always to deliver superior customer service. There are times where we will have unhappy clients. Our goal is to make every client happy; but there are time</w:t>
      </w:r>
      <w:r>
        <w:rPr>
          <w:rFonts w:ascii="Arial" w:hAnsi="Arial" w:cs="Arial"/>
          <w:szCs w:val="24"/>
        </w:rPr>
        <w:t>s</w:t>
      </w:r>
      <w:r w:rsidRPr="00E916C3">
        <w:rPr>
          <w:rFonts w:ascii="Arial" w:hAnsi="Arial" w:cs="Arial"/>
          <w:szCs w:val="24"/>
        </w:rPr>
        <w:t xml:space="preserve"> when we </w:t>
      </w:r>
      <w:proofErr w:type="gramStart"/>
      <w:r w:rsidRPr="00E916C3">
        <w:rPr>
          <w:rFonts w:ascii="Arial" w:hAnsi="Arial" w:cs="Arial"/>
          <w:szCs w:val="24"/>
        </w:rPr>
        <w:t>have to</w:t>
      </w:r>
      <w:proofErr w:type="gramEnd"/>
      <w:r w:rsidRPr="00E916C3">
        <w:rPr>
          <w:rFonts w:ascii="Arial" w:hAnsi="Arial" w:cs="Arial"/>
          <w:szCs w:val="24"/>
        </w:rPr>
        <w:t xml:space="preserve"> do what is in the best interests of our patient, and / or the best interest of the hospital. </w:t>
      </w:r>
    </w:p>
    <w:p w14:paraId="0C8B0751" w14:textId="77777777" w:rsidR="00150E78" w:rsidRPr="00E916C3" w:rsidRDefault="00150E78" w:rsidP="00150E78">
      <w:pPr>
        <w:rPr>
          <w:rFonts w:ascii="Arial" w:hAnsi="Arial" w:cs="Arial"/>
          <w:szCs w:val="24"/>
        </w:rPr>
      </w:pPr>
      <w:r w:rsidRPr="00E916C3">
        <w:rPr>
          <w:rFonts w:ascii="Arial" w:hAnsi="Arial" w:cs="Arial"/>
          <w:szCs w:val="24"/>
        </w:rPr>
        <w:t>When a client complains:</w:t>
      </w:r>
    </w:p>
    <w:p w14:paraId="4CA45F34" w14:textId="1D19DC1B" w:rsidR="00150E78" w:rsidRPr="00E916C3" w:rsidRDefault="00150E78" w:rsidP="00150E78">
      <w:pPr>
        <w:pStyle w:val="ListParagraph"/>
        <w:numPr>
          <w:ilvl w:val="0"/>
          <w:numId w:val="1"/>
        </w:numPr>
        <w:jc w:val="both"/>
        <w:rPr>
          <w:rFonts w:ascii="Arial" w:hAnsi="Arial" w:cs="Arial"/>
          <w:szCs w:val="24"/>
        </w:rPr>
      </w:pPr>
      <w:r w:rsidRPr="00E916C3">
        <w:rPr>
          <w:rFonts w:ascii="Arial" w:hAnsi="Arial" w:cs="Arial"/>
          <w:szCs w:val="24"/>
        </w:rPr>
        <w:t xml:space="preserve">Take ownership of the problem and speak for </w:t>
      </w:r>
      <w:r>
        <w:rPr>
          <w:rFonts w:ascii="Arial" w:hAnsi="Arial" w:cs="Arial"/>
          <w:szCs w:val="24"/>
        </w:rPr>
        <w:t>the H</w:t>
      </w:r>
      <w:r w:rsidRPr="00E916C3">
        <w:rPr>
          <w:rFonts w:ascii="Arial" w:hAnsi="Arial" w:cs="Arial"/>
          <w:szCs w:val="24"/>
        </w:rPr>
        <w:t xml:space="preserve">ospital – do not try to blame another member of staff or department. </w:t>
      </w:r>
    </w:p>
    <w:p w14:paraId="58E5313F" w14:textId="30DA18F0" w:rsidR="00150E78" w:rsidRPr="00E916C3" w:rsidRDefault="00150E78" w:rsidP="00150E78">
      <w:pPr>
        <w:pStyle w:val="ListParagraph"/>
        <w:numPr>
          <w:ilvl w:val="0"/>
          <w:numId w:val="1"/>
        </w:numPr>
        <w:jc w:val="both"/>
        <w:rPr>
          <w:rFonts w:ascii="Arial" w:hAnsi="Arial" w:cs="Arial"/>
          <w:szCs w:val="24"/>
        </w:rPr>
      </w:pPr>
      <w:r w:rsidRPr="00E916C3">
        <w:rPr>
          <w:rFonts w:ascii="Arial" w:hAnsi="Arial" w:cs="Arial"/>
          <w:szCs w:val="24"/>
        </w:rPr>
        <w:t xml:space="preserve">Always acknowledge the complaint and apologize: “I’m sorry </w:t>
      </w:r>
      <w:r>
        <w:rPr>
          <w:rFonts w:ascii="Arial" w:hAnsi="Arial" w:cs="Arial"/>
          <w:szCs w:val="24"/>
        </w:rPr>
        <w:t xml:space="preserve">we made </w:t>
      </w:r>
      <w:r w:rsidRPr="00E916C3">
        <w:rPr>
          <w:rFonts w:ascii="Arial" w:hAnsi="Arial" w:cs="Arial"/>
          <w:szCs w:val="24"/>
        </w:rPr>
        <w:t>you feel that way” or “I’m sorry that was your experience.”</w:t>
      </w:r>
    </w:p>
    <w:p w14:paraId="6B9F122E" w14:textId="77777777" w:rsidR="00150E78" w:rsidRPr="00E916C3" w:rsidRDefault="00150E78" w:rsidP="00150E78">
      <w:pPr>
        <w:pStyle w:val="ListParagraph"/>
        <w:numPr>
          <w:ilvl w:val="0"/>
          <w:numId w:val="1"/>
        </w:numPr>
        <w:jc w:val="both"/>
        <w:rPr>
          <w:rFonts w:ascii="Arial" w:hAnsi="Arial" w:cs="Arial"/>
          <w:szCs w:val="24"/>
        </w:rPr>
      </w:pPr>
      <w:r w:rsidRPr="00E916C3">
        <w:rPr>
          <w:rFonts w:ascii="Arial" w:hAnsi="Arial" w:cs="Arial"/>
          <w:szCs w:val="24"/>
        </w:rPr>
        <w:t xml:space="preserve">Ask what we can do to rectify the situation. </w:t>
      </w:r>
    </w:p>
    <w:p w14:paraId="508955D0" w14:textId="77777777" w:rsidR="00150E78" w:rsidRPr="00E916C3" w:rsidRDefault="00150E78" w:rsidP="00150E78">
      <w:pPr>
        <w:jc w:val="both"/>
        <w:rPr>
          <w:rFonts w:ascii="Arial" w:hAnsi="Arial" w:cs="Arial"/>
          <w:szCs w:val="24"/>
        </w:rPr>
      </w:pPr>
      <w:r w:rsidRPr="00E916C3">
        <w:rPr>
          <w:rFonts w:ascii="Arial" w:hAnsi="Arial" w:cs="Arial"/>
          <w:szCs w:val="24"/>
        </w:rPr>
        <w:t>What to do about a complaint:</w:t>
      </w:r>
    </w:p>
    <w:p w14:paraId="3FADE401" w14:textId="61A214E6" w:rsidR="00150E78" w:rsidRPr="00E916C3" w:rsidRDefault="00150E78" w:rsidP="00150E78">
      <w:pPr>
        <w:pStyle w:val="ListParagraph"/>
        <w:numPr>
          <w:ilvl w:val="0"/>
          <w:numId w:val="1"/>
        </w:numPr>
        <w:jc w:val="both"/>
        <w:rPr>
          <w:rFonts w:ascii="Arial" w:hAnsi="Arial" w:cs="Arial"/>
          <w:szCs w:val="24"/>
        </w:rPr>
      </w:pPr>
      <w:r w:rsidRPr="00E916C3">
        <w:rPr>
          <w:rFonts w:ascii="Arial" w:hAnsi="Arial" w:cs="Arial"/>
          <w:szCs w:val="24"/>
        </w:rPr>
        <w:t xml:space="preserve">If the client has a genuine complaint that you feel is valid and for less than $20 you can make them happy – go ahead and document what you did in </w:t>
      </w:r>
      <w:r>
        <w:rPr>
          <w:rFonts w:ascii="Arial" w:hAnsi="Arial" w:cs="Arial"/>
          <w:szCs w:val="24"/>
        </w:rPr>
        <w:t>the client’s record</w:t>
      </w:r>
      <w:r w:rsidRPr="00E916C3">
        <w:rPr>
          <w:rFonts w:ascii="Arial" w:hAnsi="Arial" w:cs="Arial"/>
          <w:szCs w:val="24"/>
        </w:rPr>
        <w:t xml:space="preserve">. If you can make the client happy for over $20 but below $50 then get approval from a supervisor. Anything over that needs approval from </w:t>
      </w:r>
      <w:r>
        <w:rPr>
          <w:rFonts w:ascii="Arial" w:hAnsi="Arial" w:cs="Arial"/>
          <w:szCs w:val="24"/>
        </w:rPr>
        <w:t>a manger</w:t>
      </w:r>
      <w:r w:rsidRPr="00E916C3">
        <w:rPr>
          <w:rFonts w:ascii="Arial" w:hAnsi="Arial" w:cs="Arial"/>
          <w:szCs w:val="24"/>
        </w:rPr>
        <w:t xml:space="preserve">. </w:t>
      </w:r>
    </w:p>
    <w:p w14:paraId="0D10D33B" w14:textId="77777777" w:rsidR="00150E78" w:rsidRPr="00E916C3" w:rsidRDefault="00150E78" w:rsidP="00150E78">
      <w:pPr>
        <w:pStyle w:val="ListParagraph"/>
        <w:numPr>
          <w:ilvl w:val="0"/>
          <w:numId w:val="1"/>
        </w:numPr>
        <w:jc w:val="both"/>
        <w:rPr>
          <w:rFonts w:ascii="Arial" w:hAnsi="Arial" w:cs="Arial"/>
          <w:szCs w:val="24"/>
        </w:rPr>
      </w:pPr>
      <w:r w:rsidRPr="00E916C3">
        <w:rPr>
          <w:rFonts w:ascii="Arial" w:hAnsi="Arial" w:cs="Arial"/>
          <w:szCs w:val="24"/>
        </w:rPr>
        <w:t xml:space="preserve">Always try to look at things from the side of the client and what their experience has been. It is not the client’s job to know our protocols and procedures. </w:t>
      </w:r>
    </w:p>
    <w:p w14:paraId="5984423E" w14:textId="16D4D835" w:rsidR="00150E78" w:rsidRPr="00E916C3" w:rsidRDefault="00150E78" w:rsidP="00150E78">
      <w:pPr>
        <w:pStyle w:val="ListParagraph"/>
        <w:numPr>
          <w:ilvl w:val="0"/>
          <w:numId w:val="1"/>
        </w:numPr>
        <w:jc w:val="both"/>
        <w:rPr>
          <w:rFonts w:ascii="Arial" w:hAnsi="Arial" w:cs="Arial"/>
          <w:szCs w:val="24"/>
        </w:rPr>
      </w:pPr>
      <w:r w:rsidRPr="00E916C3">
        <w:rPr>
          <w:rFonts w:ascii="Arial" w:hAnsi="Arial" w:cs="Arial"/>
          <w:szCs w:val="24"/>
        </w:rPr>
        <w:t xml:space="preserve">If you are unable to rectify the problem yourself, or are unsure of how to rectify the problem, ask the client if they minded you talking with a supervisor / </w:t>
      </w:r>
      <w:r>
        <w:rPr>
          <w:rFonts w:ascii="Arial" w:hAnsi="Arial" w:cs="Arial"/>
          <w:szCs w:val="24"/>
        </w:rPr>
        <w:t xml:space="preserve">manager </w:t>
      </w:r>
      <w:r w:rsidRPr="00E916C3">
        <w:rPr>
          <w:rFonts w:ascii="Arial" w:hAnsi="Arial" w:cs="Arial"/>
          <w:szCs w:val="24"/>
        </w:rPr>
        <w:t xml:space="preserve">/ doctor on their behalf to try and resolve the issue. This is not about passing the issue over to someone else, this is about working for the client to get the client’s problem resolved. </w:t>
      </w:r>
    </w:p>
    <w:p w14:paraId="41EE2D20" w14:textId="77777777" w:rsidR="00150E78" w:rsidRPr="00E916C3" w:rsidRDefault="00150E78" w:rsidP="00150E78">
      <w:pPr>
        <w:pStyle w:val="ListParagraph"/>
        <w:numPr>
          <w:ilvl w:val="0"/>
          <w:numId w:val="1"/>
        </w:numPr>
        <w:jc w:val="both"/>
        <w:rPr>
          <w:rFonts w:ascii="Arial" w:hAnsi="Arial" w:cs="Arial"/>
          <w:szCs w:val="24"/>
        </w:rPr>
      </w:pPr>
      <w:r w:rsidRPr="00E916C3">
        <w:rPr>
          <w:rFonts w:ascii="Arial" w:hAnsi="Arial" w:cs="Arial"/>
          <w:szCs w:val="24"/>
        </w:rPr>
        <w:t>Always let clients know when you are going to get back to them and keep that promise.</w:t>
      </w:r>
    </w:p>
    <w:p w14:paraId="6945EDFA" w14:textId="77777777" w:rsidR="00150E78" w:rsidRDefault="00150E78" w:rsidP="00150E78">
      <w:pPr>
        <w:pStyle w:val="ListParagraph"/>
        <w:numPr>
          <w:ilvl w:val="0"/>
          <w:numId w:val="1"/>
        </w:numPr>
        <w:jc w:val="both"/>
        <w:rPr>
          <w:rFonts w:ascii="Arial" w:hAnsi="Arial" w:cs="Arial"/>
          <w:szCs w:val="24"/>
        </w:rPr>
      </w:pPr>
      <w:r w:rsidRPr="00E916C3">
        <w:rPr>
          <w:rFonts w:ascii="Arial" w:hAnsi="Arial" w:cs="Arial"/>
          <w:szCs w:val="24"/>
        </w:rPr>
        <w:t>Do not over promise! There is a big difference between: “I know the hospital will want to hear about your experience, and either myself or another member of staff will be in touch.” and “I know the hospital will fix your issue and the doctor will call you on Monday.”</w:t>
      </w:r>
    </w:p>
    <w:p w14:paraId="3AC7895B" w14:textId="1F8E7AC2" w:rsidR="00150E78" w:rsidRDefault="00150E78" w:rsidP="00150E78">
      <w:pPr>
        <w:pStyle w:val="ListParagraph"/>
        <w:numPr>
          <w:ilvl w:val="0"/>
          <w:numId w:val="1"/>
        </w:numPr>
        <w:jc w:val="both"/>
        <w:rPr>
          <w:rFonts w:ascii="Arial" w:hAnsi="Arial" w:cs="Arial"/>
          <w:szCs w:val="24"/>
        </w:rPr>
      </w:pPr>
      <w:r>
        <w:rPr>
          <w:rFonts w:ascii="Arial" w:hAnsi="Arial" w:cs="Arial"/>
          <w:szCs w:val="24"/>
        </w:rPr>
        <w:t xml:space="preserve">The doctor in charge of a case or a Senior Doctor has the final say on disputes related to medical care. The </w:t>
      </w:r>
      <w:r>
        <w:rPr>
          <w:rFonts w:ascii="Arial" w:hAnsi="Arial" w:cs="Arial"/>
          <w:szCs w:val="24"/>
        </w:rPr>
        <w:t>manager</w:t>
      </w:r>
      <w:r>
        <w:rPr>
          <w:rFonts w:ascii="Arial" w:hAnsi="Arial" w:cs="Arial"/>
          <w:szCs w:val="24"/>
        </w:rPr>
        <w:t xml:space="preserve"> has the final say on customer service / financial issues.</w:t>
      </w:r>
    </w:p>
    <w:p w14:paraId="13ED335D" w14:textId="77777777" w:rsidR="00150E78" w:rsidRPr="00BE4CFF" w:rsidRDefault="00150E78" w:rsidP="00150E78">
      <w:pPr>
        <w:pStyle w:val="ListParagraph"/>
        <w:numPr>
          <w:ilvl w:val="0"/>
          <w:numId w:val="1"/>
        </w:numPr>
        <w:jc w:val="both"/>
        <w:rPr>
          <w:szCs w:val="24"/>
        </w:rPr>
      </w:pPr>
      <w:r w:rsidRPr="00BE4CFF">
        <w:rPr>
          <w:rFonts w:ascii="Arial" w:hAnsi="Arial" w:cs="Arial"/>
          <w:szCs w:val="24"/>
        </w:rPr>
        <w:t>It is never OK for you to feel threatened or verbally abused by a client</w:t>
      </w:r>
      <w:r>
        <w:rPr>
          <w:rFonts w:ascii="Arial" w:hAnsi="Arial" w:cs="Arial"/>
          <w:szCs w:val="24"/>
        </w:rPr>
        <w:t xml:space="preserve"> or anyone else!</w:t>
      </w:r>
      <w:r w:rsidRPr="00BE4CFF">
        <w:rPr>
          <w:rFonts w:ascii="Arial" w:hAnsi="Arial" w:cs="Arial"/>
          <w:szCs w:val="24"/>
        </w:rPr>
        <w:t xml:space="preserve"> Get the Hospital Administrator involved</w:t>
      </w:r>
      <w:r>
        <w:rPr>
          <w:rFonts w:ascii="Arial" w:hAnsi="Arial" w:cs="Arial"/>
          <w:szCs w:val="24"/>
        </w:rPr>
        <w:t xml:space="preserve"> if you ever feel unsafe</w:t>
      </w:r>
      <w:r w:rsidRPr="00BE4CFF">
        <w:rPr>
          <w:rFonts w:ascii="Arial" w:hAnsi="Arial" w:cs="Arial"/>
          <w:szCs w:val="24"/>
        </w:rPr>
        <w:t xml:space="preserve">! Treat all threats seriously. </w:t>
      </w:r>
    </w:p>
    <w:p w14:paraId="5DEF20DE" w14:textId="77777777" w:rsidR="00AA6060" w:rsidRPr="000F32BC" w:rsidRDefault="00AA6060" w:rsidP="000F32BC">
      <w:pPr>
        <w:rPr>
          <w:rFonts w:ascii="Arial" w:hAnsi="Arial" w:cs="Arial"/>
          <w:szCs w:val="24"/>
        </w:rPr>
      </w:pPr>
    </w:p>
    <w:sectPr w:rsidR="00AA6060" w:rsidRPr="000F32BC" w:rsidSect="00502357">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F98B6" w14:textId="77777777" w:rsidR="007F293A" w:rsidRDefault="007F293A" w:rsidP="0065394C">
      <w:pPr>
        <w:spacing w:after="0" w:line="240" w:lineRule="auto"/>
      </w:pPr>
      <w:r>
        <w:separator/>
      </w:r>
    </w:p>
  </w:endnote>
  <w:endnote w:type="continuationSeparator" w:id="0">
    <w:p w14:paraId="3D791B96" w14:textId="77777777" w:rsidR="007F293A" w:rsidRDefault="007F293A" w:rsidP="00653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78"/>
      <w:gridCol w:w="2430"/>
      <w:gridCol w:w="1080"/>
      <w:gridCol w:w="2318"/>
      <w:gridCol w:w="652"/>
      <w:gridCol w:w="918"/>
    </w:tblGrid>
    <w:tr w:rsidR="000F32BC" w:rsidRPr="001E3A34" w14:paraId="4FC76C3B" w14:textId="77777777" w:rsidTr="00D0687F">
      <w:tc>
        <w:tcPr>
          <w:tcW w:w="2178" w:type="dxa"/>
        </w:tcPr>
        <w:p w14:paraId="5DE7FD60" w14:textId="77777777" w:rsidR="000F32BC" w:rsidRPr="001E3A34" w:rsidRDefault="000F32BC" w:rsidP="00D0687F">
          <w:pPr>
            <w:jc w:val="center"/>
            <w:rPr>
              <w:rFonts w:ascii="Arial" w:hAnsi="Arial" w:cs="Arial"/>
              <w:sz w:val="16"/>
              <w:szCs w:val="16"/>
            </w:rPr>
          </w:pPr>
          <w:r w:rsidRPr="001E3A34">
            <w:rPr>
              <w:rFonts w:ascii="Arial" w:hAnsi="Arial" w:cs="Arial"/>
              <w:sz w:val="16"/>
              <w:szCs w:val="16"/>
            </w:rPr>
            <w:t xml:space="preserve">Received &amp; </w:t>
          </w:r>
          <w:proofErr w:type="gramStart"/>
          <w:r w:rsidRPr="001E3A34">
            <w:rPr>
              <w:rFonts w:ascii="Arial" w:hAnsi="Arial" w:cs="Arial"/>
              <w:sz w:val="16"/>
              <w:szCs w:val="16"/>
            </w:rPr>
            <w:t>Understood</w:t>
          </w:r>
          <w:proofErr w:type="gramEnd"/>
          <w:r w:rsidRPr="001E3A34">
            <w:rPr>
              <w:rFonts w:ascii="Arial" w:hAnsi="Arial" w:cs="Arial"/>
              <w:sz w:val="16"/>
              <w:szCs w:val="16"/>
            </w:rPr>
            <w:t xml:space="preserve"> by:</w:t>
          </w:r>
        </w:p>
      </w:tc>
      <w:tc>
        <w:tcPr>
          <w:tcW w:w="2430" w:type="dxa"/>
          <w:tcBorders>
            <w:bottom w:val="single" w:sz="4" w:space="0" w:color="auto"/>
          </w:tcBorders>
        </w:tcPr>
        <w:p w14:paraId="27F02378" w14:textId="77777777" w:rsidR="000F32BC" w:rsidRPr="001E3A34" w:rsidRDefault="000F32BC" w:rsidP="00D0687F">
          <w:pPr>
            <w:jc w:val="center"/>
            <w:rPr>
              <w:rFonts w:ascii="Arial" w:hAnsi="Arial" w:cs="Arial"/>
              <w:sz w:val="16"/>
              <w:szCs w:val="16"/>
            </w:rPr>
          </w:pPr>
        </w:p>
      </w:tc>
      <w:tc>
        <w:tcPr>
          <w:tcW w:w="1080" w:type="dxa"/>
        </w:tcPr>
        <w:p w14:paraId="428D7308" w14:textId="77777777" w:rsidR="000F32BC" w:rsidRPr="001E3A34" w:rsidRDefault="000F32BC" w:rsidP="00D0687F">
          <w:pPr>
            <w:jc w:val="center"/>
            <w:rPr>
              <w:rFonts w:ascii="Arial" w:hAnsi="Arial" w:cs="Arial"/>
              <w:sz w:val="16"/>
              <w:szCs w:val="16"/>
            </w:rPr>
          </w:pPr>
          <w:r w:rsidRPr="001E3A34">
            <w:rPr>
              <w:rFonts w:ascii="Arial" w:hAnsi="Arial" w:cs="Arial"/>
              <w:sz w:val="16"/>
              <w:szCs w:val="16"/>
            </w:rPr>
            <w:t>Signature:</w:t>
          </w:r>
        </w:p>
      </w:tc>
      <w:tc>
        <w:tcPr>
          <w:tcW w:w="2318" w:type="dxa"/>
          <w:tcBorders>
            <w:bottom w:val="single" w:sz="4" w:space="0" w:color="auto"/>
          </w:tcBorders>
        </w:tcPr>
        <w:p w14:paraId="4782DBD6" w14:textId="77777777" w:rsidR="000F32BC" w:rsidRPr="001E3A34" w:rsidRDefault="000F32BC" w:rsidP="00D0687F">
          <w:pPr>
            <w:jc w:val="center"/>
            <w:rPr>
              <w:rFonts w:ascii="Arial" w:hAnsi="Arial" w:cs="Arial"/>
              <w:sz w:val="16"/>
              <w:szCs w:val="16"/>
            </w:rPr>
          </w:pPr>
        </w:p>
      </w:tc>
      <w:tc>
        <w:tcPr>
          <w:tcW w:w="652" w:type="dxa"/>
        </w:tcPr>
        <w:p w14:paraId="02388A18" w14:textId="77777777" w:rsidR="000F32BC" w:rsidRPr="001E3A34" w:rsidRDefault="000F32BC" w:rsidP="00D0687F">
          <w:pPr>
            <w:jc w:val="center"/>
            <w:rPr>
              <w:rFonts w:ascii="Arial" w:hAnsi="Arial" w:cs="Arial"/>
              <w:sz w:val="16"/>
              <w:szCs w:val="16"/>
            </w:rPr>
          </w:pPr>
          <w:r w:rsidRPr="001E3A34">
            <w:rPr>
              <w:rFonts w:ascii="Arial" w:hAnsi="Arial" w:cs="Arial"/>
              <w:sz w:val="16"/>
              <w:szCs w:val="16"/>
            </w:rPr>
            <w:t>Date:</w:t>
          </w:r>
        </w:p>
      </w:tc>
      <w:tc>
        <w:tcPr>
          <w:tcW w:w="918" w:type="dxa"/>
          <w:tcBorders>
            <w:bottom w:val="single" w:sz="4" w:space="0" w:color="auto"/>
          </w:tcBorders>
        </w:tcPr>
        <w:p w14:paraId="4E167D08" w14:textId="77777777" w:rsidR="000F32BC" w:rsidRPr="001E3A34" w:rsidRDefault="000F32BC" w:rsidP="00D0687F">
          <w:pPr>
            <w:jc w:val="center"/>
            <w:rPr>
              <w:rFonts w:ascii="Arial" w:hAnsi="Arial" w:cs="Arial"/>
              <w:sz w:val="16"/>
              <w:szCs w:val="16"/>
            </w:rPr>
          </w:pPr>
        </w:p>
      </w:tc>
    </w:tr>
  </w:tbl>
  <w:p w14:paraId="308FF97D" w14:textId="77777777" w:rsidR="000F32BC" w:rsidRDefault="000F32BC">
    <w:pPr>
      <w:pStyle w:val="Footer"/>
    </w:pPr>
  </w:p>
  <w:p w14:paraId="6ABBF158" w14:textId="21088DFB" w:rsidR="000F32BC" w:rsidRDefault="000F32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DE52F9" w14:textId="77777777" w:rsidR="007F293A" w:rsidRDefault="007F293A" w:rsidP="0065394C">
      <w:pPr>
        <w:spacing w:after="0" w:line="240" w:lineRule="auto"/>
      </w:pPr>
      <w:r>
        <w:separator/>
      </w:r>
    </w:p>
  </w:footnote>
  <w:footnote w:type="continuationSeparator" w:id="0">
    <w:p w14:paraId="0432DE75" w14:textId="77777777" w:rsidR="007F293A" w:rsidRDefault="007F293A" w:rsidP="00653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46A80" w14:textId="61CC2B2E" w:rsidR="000F32BC" w:rsidRDefault="000F32BC">
    <w:pPr>
      <w:pStyle w:val="Header"/>
    </w:pPr>
  </w:p>
  <w:p w14:paraId="673650A4" w14:textId="77777777" w:rsidR="000F32BC" w:rsidRDefault="000F32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B178F5"/>
    <w:multiLevelType w:val="hybridMultilevel"/>
    <w:tmpl w:val="3070A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035BEA"/>
    <w:multiLevelType w:val="hybridMultilevel"/>
    <w:tmpl w:val="CB3C5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973CC3"/>
    <w:multiLevelType w:val="hybridMultilevel"/>
    <w:tmpl w:val="698214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4814153">
    <w:abstractNumId w:val="1"/>
  </w:num>
  <w:num w:numId="2" w16cid:durableId="907500062">
    <w:abstractNumId w:val="0"/>
  </w:num>
  <w:num w:numId="3" w16cid:durableId="1711857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87"/>
  <w:drawingGridVerticalSpacing w:val="187"/>
  <w:displayHorizontalDrawingGridEvery w:val="3"/>
  <w:displayVerticalDrawingGridEvery w:val="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94C"/>
    <w:rsid w:val="00001F9E"/>
    <w:rsid w:val="00013720"/>
    <w:rsid w:val="000B0AC2"/>
    <w:rsid w:val="000E6FBA"/>
    <w:rsid w:val="000F32BC"/>
    <w:rsid w:val="00150E78"/>
    <w:rsid w:val="001546C2"/>
    <w:rsid w:val="001830F1"/>
    <w:rsid w:val="00185D29"/>
    <w:rsid w:val="001C270D"/>
    <w:rsid w:val="001F2832"/>
    <w:rsid w:val="00225A8C"/>
    <w:rsid w:val="00334F70"/>
    <w:rsid w:val="003930EF"/>
    <w:rsid w:val="003970C5"/>
    <w:rsid w:val="003B5F94"/>
    <w:rsid w:val="00400D8C"/>
    <w:rsid w:val="00477690"/>
    <w:rsid w:val="004A1A1E"/>
    <w:rsid w:val="004D2AF8"/>
    <w:rsid w:val="00502357"/>
    <w:rsid w:val="0051767A"/>
    <w:rsid w:val="00536A5E"/>
    <w:rsid w:val="0065394C"/>
    <w:rsid w:val="00656201"/>
    <w:rsid w:val="00677559"/>
    <w:rsid w:val="00694054"/>
    <w:rsid w:val="007D1705"/>
    <w:rsid w:val="007F293A"/>
    <w:rsid w:val="00817A14"/>
    <w:rsid w:val="008D2DCB"/>
    <w:rsid w:val="009554C1"/>
    <w:rsid w:val="009C11C1"/>
    <w:rsid w:val="009F2BD3"/>
    <w:rsid w:val="00A51825"/>
    <w:rsid w:val="00AA6060"/>
    <w:rsid w:val="00B10C05"/>
    <w:rsid w:val="00B723A8"/>
    <w:rsid w:val="00B76E38"/>
    <w:rsid w:val="00B8306E"/>
    <w:rsid w:val="00BE4CFF"/>
    <w:rsid w:val="00C84580"/>
    <w:rsid w:val="00C84D8C"/>
    <w:rsid w:val="00CA1E12"/>
    <w:rsid w:val="00D0687F"/>
    <w:rsid w:val="00D33B4A"/>
    <w:rsid w:val="00D42EA7"/>
    <w:rsid w:val="00D56A58"/>
    <w:rsid w:val="00D71D75"/>
    <w:rsid w:val="00D74748"/>
    <w:rsid w:val="00D75E28"/>
    <w:rsid w:val="00D97204"/>
    <w:rsid w:val="00E916C3"/>
    <w:rsid w:val="00F27EDB"/>
    <w:rsid w:val="00FB109E"/>
    <w:rsid w:val="00FB27B1"/>
    <w:rsid w:val="00FB4707"/>
    <w:rsid w:val="00FE24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98D09C"/>
  <w15:docId w15:val="{A6369E35-A14B-47B8-91F7-1A2E6B192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3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39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394C"/>
    <w:rPr>
      <w:rFonts w:ascii="Tahoma" w:hAnsi="Tahoma" w:cs="Tahoma"/>
      <w:sz w:val="16"/>
      <w:szCs w:val="16"/>
    </w:rPr>
  </w:style>
  <w:style w:type="paragraph" w:styleId="Header">
    <w:name w:val="header"/>
    <w:basedOn w:val="Normal"/>
    <w:link w:val="HeaderChar"/>
    <w:uiPriority w:val="99"/>
    <w:unhideWhenUsed/>
    <w:rsid w:val="00653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394C"/>
  </w:style>
  <w:style w:type="paragraph" w:styleId="Footer">
    <w:name w:val="footer"/>
    <w:basedOn w:val="Normal"/>
    <w:link w:val="FooterChar"/>
    <w:uiPriority w:val="99"/>
    <w:unhideWhenUsed/>
    <w:rsid w:val="00653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394C"/>
  </w:style>
  <w:style w:type="paragraph" w:styleId="ListParagraph">
    <w:name w:val="List Paragraph"/>
    <w:basedOn w:val="Normal"/>
    <w:uiPriority w:val="34"/>
    <w:qFormat/>
    <w:rsid w:val="009554C1"/>
    <w:pPr>
      <w:ind w:left="720"/>
      <w:contextualSpacing/>
    </w:pPr>
  </w:style>
  <w:style w:type="table" w:styleId="TableGrid">
    <w:name w:val="Table Grid"/>
    <w:basedOn w:val="TableNormal"/>
    <w:uiPriority w:val="59"/>
    <w:rsid w:val="00E91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3779195">
      <w:bodyDiv w:val="1"/>
      <w:marLeft w:val="0"/>
      <w:marRight w:val="0"/>
      <w:marTop w:val="0"/>
      <w:marBottom w:val="0"/>
      <w:divBdr>
        <w:top w:val="none" w:sz="0" w:space="0" w:color="auto"/>
        <w:left w:val="none" w:sz="0" w:space="0" w:color="auto"/>
        <w:bottom w:val="none" w:sz="0" w:space="0" w:color="auto"/>
        <w:right w:val="none" w:sz="0" w:space="0" w:color="auto"/>
      </w:divBdr>
    </w:div>
    <w:div w:id="1517306683">
      <w:bodyDiv w:val="1"/>
      <w:marLeft w:val="0"/>
      <w:marRight w:val="0"/>
      <w:marTop w:val="0"/>
      <w:marBottom w:val="0"/>
      <w:divBdr>
        <w:top w:val="none" w:sz="0" w:space="0" w:color="auto"/>
        <w:left w:val="none" w:sz="0" w:space="0" w:color="auto"/>
        <w:bottom w:val="none" w:sz="0" w:space="0" w:color="auto"/>
        <w:right w:val="none" w:sz="0" w:space="0" w:color="auto"/>
      </w:divBdr>
    </w:div>
    <w:div w:id="2025666495">
      <w:bodyDiv w:val="1"/>
      <w:marLeft w:val="0"/>
      <w:marRight w:val="0"/>
      <w:marTop w:val="0"/>
      <w:marBottom w:val="0"/>
      <w:divBdr>
        <w:top w:val="none" w:sz="0" w:space="0" w:color="auto"/>
        <w:left w:val="none" w:sz="0" w:space="0" w:color="auto"/>
        <w:bottom w:val="none" w:sz="0" w:space="0" w:color="auto"/>
        <w:right w:val="none" w:sz="0" w:space="0" w:color="auto"/>
      </w:divBdr>
    </w:div>
    <w:div w:id="208070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497FBD-EAB5-4C95-BC48-F680A3604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327</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mikef</dc:creator>
  <cp:lastModifiedBy>Mike Falconer</cp:lastModifiedBy>
  <cp:revision>2</cp:revision>
  <cp:lastPrinted>2015-06-09T18:06:00Z</cp:lastPrinted>
  <dcterms:created xsi:type="dcterms:W3CDTF">2026-02-19T13:27:00Z</dcterms:created>
  <dcterms:modified xsi:type="dcterms:W3CDTF">2026-02-19T13:27:00Z</dcterms:modified>
</cp:coreProperties>
</file>